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DE9C" w14:textId="77777777" w:rsidR="00EF3AEE" w:rsidRPr="00E02115" w:rsidRDefault="00E02115" w:rsidP="00E0211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2115">
        <w:rPr>
          <w:rFonts w:ascii="Times New Roman" w:hAnsi="Times New Roman" w:cs="Times New Roman"/>
          <w:sz w:val="24"/>
          <w:szCs w:val="24"/>
          <w:lang w:val="uk-UA"/>
        </w:rPr>
        <w:t>Методична година</w:t>
      </w:r>
    </w:p>
    <w:p w14:paraId="37C5097F" w14:textId="77777777" w:rsidR="000B7FE9" w:rsidRDefault="000E6B29" w:rsidP="00281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Професійний стандарт вихователя</w:t>
      </w:r>
    </w:p>
    <w:p w14:paraId="1D0A2CAC" w14:textId="77777777" w:rsidR="000E6B29" w:rsidRDefault="000E6B29" w:rsidP="00281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08CAA" w14:textId="77777777" w:rsidR="00E02115" w:rsidRDefault="00E02115" w:rsidP="00E021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«Запитання – відповіді»</w:t>
      </w:r>
    </w:p>
    <w:p w14:paraId="550128DA" w14:textId="77777777" w:rsidR="00E02115" w:rsidRPr="00E02115" w:rsidRDefault="00E02115" w:rsidP="00E02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29">
        <w:rPr>
          <w:rFonts w:ascii="Times New Roman" w:hAnsi="Times New Roman" w:cs="Times New Roman"/>
          <w:b/>
          <w:i/>
          <w:sz w:val="28"/>
          <w:szCs w:val="28"/>
          <w:lang w:val="uk-UA"/>
        </w:rPr>
        <w:t>Що таке компетентність?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D45DA0">
        <w:rPr>
          <w:rFonts w:ascii="Times New Roman" w:hAnsi="Times New Roman" w:cs="Times New Roman"/>
          <w:bCs/>
          <w:i/>
          <w:sz w:val="28"/>
          <w:szCs w:val="28"/>
        </w:rPr>
        <w:t>Компетéнтність</w:t>
      </w:r>
      <w:r w:rsidRPr="00D45DA0">
        <w:rPr>
          <w:rFonts w:ascii="Times New Roman" w:hAnsi="Times New Roman" w:cs="Times New Roman"/>
          <w:i/>
          <w:sz w:val="28"/>
          <w:szCs w:val="28"/>
        </w:rPr>
        <w:t> — досвід, обізнання та знання.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45DA0">
        <w:rPr>
          <w:rFonts w:ascii="Times New Roman" w:hAnsi="Times New Roman" w:cs="Times New Roman"/>
          <w:i/>
          <w:sz w:val="28"/>
          <w:szCs w:val="28"/>
        </w:rPr>
        <w:t>Компетентність у перекладі з латинської </w:t>
      </w:r>
      <w:r w:rsidRPr="00D45DA0">
        <w:rPr>
          <w:rFonts w:ascii="Times New Roman" w:hAnsi="Times New Roman" w:cs="Times New Roman"/>
          <w:i/>
          <w:iCs/>
          <w:sz w:val="28"/>
          <w:szCs w:val="28"/>
        </w:rPr>
        <w:t>competentia</w:t>
      </w:r>
      <w:r w:rsidRPr="00D45DA0">
        <w:rPr>
          <w:rFonts w:ascii="Times New Roman" w:hAnsi="Times New Roman" w:cs="Times New Roman"/>
          <w:i/>
          <w:sz w:val="28"/>
          <w:szCs w:val="28"/>
        </w:rPr>
        <w:t xml:space="preserve"> означає </w:t>
      </w:r>
      <w:r w:rsidRPr="00E02115">
        <w:rPr>
          <w:rFonts w:ascii="Times New Roman" w:hAnsi="Times New Roman" w:cs="Times New Roman"/>
          <w:sz w:val="28"/>
          <w:szCs w:val="28"/>
        </w:rPr>
        <w:t>коло питань, у яких людина добре обізнана, має знання та досвід.</w:t>
      </w:r>
    </w:p>
    <w:p w14:paraId="28891DE5" w14:textId="77777777" w:rsidR="00E02115" w:rsidRPr="00D45DA0" w:rsidRDefault="00E02115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A0">
        <w:rPr>
          <w:rFonts w:ascii="Times New Roman" w:hAnsi="Times New Roman" w:cs="Times New Roman"/>
          <w:i/>
          <w:sz w:val="28"/>
          <w:szCs w:val="28"/>
        </w:rPr>
        <w:t xml:space="preserve">Компетентність також визначається як набута 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процесі навчання</w:t>
      </w:r>
      <w:r w:rsidRPr="00D45DA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45DA0">
        <w:rPr>
          <w:rFonts w:ascii="Times New Roman" w:hAnsi="Times New Roman" w:cs="Times New Roman"/>
          <w:i/>
          <w:sz w:val="28"/>
          <w:szCs w:val="28"/>
        </w:rPr>
        <w:t>інтегрована здатність особистості, яка складається із знань, досвіду, цінностей і ставлення, що можуть цілісно реалізовуватися на практиці.</w:t>
      </w:r>
    </w:p>
    <w:p w14:paraId="2F4CA6D8" w14:textId="77777777" w:rsidR="00E02115" w:rsidRPr="00D45DA0" w:rsidRDefault="00E02115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45D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Компетентність — динамічна комбінація знань, вмінь і практичних навичок, способів мислення, професійних, світоглядних і громадянських якостей, морально-етичних цінностей, яка визначає здатність особи успішно здійснювати професійну та подальшу навчальну діяльність і є результатом навчання на певному рівні вищої освіти</w:t>
      </w:r>
      <w:r w:rsidRPr="00D45DA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14:paraId="2AA97F57" w14:textId="77777777" w:rsidR="00E02115" w:rsidRDefault="00E02115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5DA0">
        <w:rPr>
          <w:rFonts w:ascii="Times New Roman" w:hAnsi="Times New Roman" w:cs="Times New Roman"/>
          <w:b/>
          <w:i/>
          <w:sz w:val="28"/>
          <w:szCs w:val="28"/>
        </w:rPr>
        <w:t xml:space="preserve">Компетентність </w:t>
      </w:r>
      <w:r w:rsidRPr="00D45DA0">
        <w:rPr>
          <w:rFonts w:ascii="Times New Roman" w:hAnsi="Times New Roman" w:cs="Times New Roman"/>
          <w:i/>
          <w:sz w:val="28"/>
          <w:szCs w:val="28"/>
        </w:rPr>
        <w:t xml:space="preserve">– це інтегрована якість особистості, здатність продуктивно виконувати діяльність у певних соціально-значущих сферах, на основі здобутих знань, умінь, навичок, досвіду, ставлень та цінностей. </w:t>
      </w:r>
    </w:p>
    <w:p w14:paraId="43870266" w14:textId="77777777" w:rsidR="00E02115" w:rsidRDefault="00E02115" w:rsidP="00E02115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  <w:lang w:val="uk-UA"/>
        </w:rPr>
      </w:pPr>
      <w:r w:rsidRPr="000E6B29">
        <w:rPr>
          <w:rFonts w:ascii="Times New Roman" w:hAnsi="Times New Roman" w:cs="Times New Roman"/>
          <w:b/>
          <w:i/>
          <w:sz w:val="28"/>
          <w:szCs w:val="28"/>
          <w:lang w:val="uk-UA"/>
        </w:rPr>
        <w:t>Що таке професійна компетентність?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45617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AFAFA"/>
        </w:rPr>
        <w:t>Компетентності за видами професійної діяльності</w:t>
      </w:r>
      <w:r w:rsidRPr="00F456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 </w:t>
      </w:r>
      <w:r w:rsidRPr="00D45D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noBreakHyphen/>
        <w:t xml:space="preserve"> це здатності ефективно діяти і досягати результатів у конкретній сфері життєдіяльності людини, зокрема в освітній. Ознаки професійної компетентності зазвичай прописують у стандартах (професійних кваліфікаціях). Для освітньої сфери такими є державні освітні програми. Вони задають загальні і галузеві (предметні) компетентності як бажаний результат навчання на кожному рівні освіти (наприклад, початкової, основної та старшої школи)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  <w:lang w:val="uk-UA"/>
        </w:rPr>
        <w:t>.</w:t>
      </w:r>
    </w:p>
    <w:p w14:paraId="2D73DC12" w14:textId="77777777" w:rsidR="00E02115" w:rsidRDefault="00E02115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B29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вимоги ставляться до освіти вихователя?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54F73">
        <w:rPr>
          <w:rFonts w:ascii="Times New Roman" w:hAnsi="Times New Roman" w:cs="Times New Roman"/>
          <w:i/>
          <w:sz w:val="28"/>
          <w:szCs w:val="28"/>
          <w:lang w:val="uk-UA"/>
        </w:rPr>
        <w:t>на посаду вихователя приймають осіб, які мають: вищу або фахову передвищу освіту за спеціальністю 012 Дошкільна освіта та/або професійну кваліфікацію вихователя;  вищу або фахову передвищу освіту за іншою спеціальністю галузі знань 01Освіта/Педагогіка за умови професійної кваліфікації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0CE7049" w14:textId="77777777" w:rsidR="00E02115" w:rsidRDefault="00E02115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6B2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підвищує кваліфікацію вихователь?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законодавством передбачено, що вихователь має обов’язково підвищувати кваліфікацію не рідше разу на п’ять років загальним обсягом не менше ніж 120 годин на п’ять років).</w:t>
      </w:r>
    </w:p>
    <w:p w14:paraId="1AB680E1" w14:textId="77777777" w:rsidR="00E02115" w:rsidRDefault="00E02115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Якими загальними компетентностями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має </w:t>
      </w:r>
      <w:r w:rsidRPr="00CD521C"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іти</w:t>
      </w:r>
      <w:r w:rsidRPr="00CD5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вихователь?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5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568EB">
        <w:rPr>
          <w:rFonts w:ascii="Times New Roman" w:hAnsi="Times New Roman" w:cs="Times New Roman"/>
          <w:i/>
          <w:sz w:val="28"/>
          <w:szCs w:val="28"/>
          <w:lang w:val="uk-UA"/>
        </w:rPr>
        <w:t>громадянська, соціальна, культурна,  лідерська, підприємницька, етична</w:t>
      </w:r>
      <w:r w:rsidRPr="00CD52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7B01D7" w14:textId="77777777" w:rsidR="000B2EC0" w:rsidRDefault="000B2EC0" w:rsidP="000E6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</w:p>
    <w:p w14:paraId="18028799" w14:textId="77777777" w:rsidR="000B2EC0" w:rsidRPr="009568EB" w:rsidRDefault="000E6B29" w:rsidP="000B2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202122"/>
          <w:sz w:val="28"/>
          <w:szCs w:val="28"/>
        </w:rPr>
      </w:pP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 xml:space="preserve">Професійний стандарт </w:t>
      </w:r>
      <w:r w:rsidRPr="009568EB">
        <w:rPr>
          <w:rFonts w:ascii="TimesNewRomanPSMT" w:hAnsi="TimesNewRomanPSMT" w:cs="TimesNewRomanPSMT"/>
          <w:color w:val="0000FF"/>
          <w:sz w:val="28"/>
          <w:szCs w:val="28"/>
        </w:rPr>
        <w:t xml:space="preserve">«Вихователь закладу дошкільної освіти» </w:t>
      </w:r>
    </w:p>
    <w:p w14:paraId="3418C10A" w14:textId="77777777" w:rsidR="000E6B29" w:rsidRPr="009568EB" w:rsidRDefault="000E6B29" w:rsidP="000E6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568EB">
        <w:rPr>
          <w:rFonts w:ascii="TimesNewRomanPSMT" w:hAnsi="TimesNewRomanPSMT" w:cs="TimesNewRomanPSMT"/>
          <w:color w:val="202122"/>
          <w:sz w:val="28"/>
          <w:szCs w:val="28"/>
        </w:rPr>
        <w:t xml:space="preserve">розроблено відповідно до Закону України </w:t>
      </w:r>
      <w:r w:rsidRPr="009568EB">
        <w:rPr>
          <w:rFonts w:ascii="TimesNewRomanPSMT" w:hAnsi="TimesNewRomanPSMT" w:cs="TimesNewRomanPSMT"/>
          <w:color w:val="0000FF"/>
          <w:sz w:val="28"/>
          <w:szCs w:val="28"/>
        </w:rPr>
        <w:t>«Про освіту»</w:t>
      </w:r>
      <w:r w:rsidRPr="009568EB">
        <w:rPr>
          <w:rFonts w:ascii="TimesNewRomanPSMT" w:hAnsi="TimesNewRomanPSMT" w:cs="TimesNewRomanPSMT"/>
          <w:color w:val="202122"/>
          <w:sz w:val="28"/>
          <w:szCs w:val="28"/>
        </w:rPr>
        <w:t>, Закону</w:t>
      </w:r>
      <w:r w:rsidRPr="009568EB">
        <w:rPr>
          <w:rFonts w:ascii="TimesNewRomanPSMT" w:hAnsi="TimesNewRomanPSMT" w:cs="TimesNewRomanPSMT"/>
          <w:color w:val="202122"/>
          <w:sz w:val="28"/>
          <w:szCs w:val="28"/>
          <w:lang w:val="uk-UA"/>
        </w:rPr>
        <w:t xml:space="preserve"> </w:t>
      </w:r>
      <w:r w:rsidRPr="009568EB">
        <w:rPr>
          <w:rFonts w:ascii="TimesNewRomanPSMT" w:hAnsi="TimesNewRomanPSMT" w:cs="TimesNewRomanPSMT"/>
          <w:color w:val="202122"/>
          <w:sz w:val="28"/>
          <w:szCs w:val="28"/>
        </w:rPr>
        <w:t xml:space="preserve">України </w:t>
      </w:r>
      <w:r w:rsidRPr="009568EB">
        <w:rPr>
          <w:rFonts w:ascii="TimesNewRomanPSMT" w:hAnsi="TimesNewRomanPSMT" w:cs="TimesNewRomanPSMT"/>
          <w:color w:val="0000FF"/>
          <w:sz w:val="28"/>
          <w:szCs w:val="28"/>
        </w:rPr>
        <w:t xml:space="preserve">«Про дошкільну освіту», </w:t>
      </w: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>затверджено наказом Мінекономіки від 19.10.2021</w:t>
      </w:r>
      <w:r w:rsidRPr="009568EB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>№755–21.</w:t>
      </w:r>
    </w:p>
    <w:p w14:paraId="34B268E9" w14:textId="77777777" w:rsidR="000E6B29" w:rsidRPr="009568EB" w:rsidRDefault="000E6B29" w:rsidP="000E6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155CD"/>
          <w:sz w:val="28"/>
          <w:szCs w:val="28"/>
        </w:rPr>
      </w:pP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 xml:space="preserve">Професійний стандарт складено з урахуванням нової редакції </w:t>
      </w:r>
      <w:r w:rsidRPr="009568EB">
        <w:rPr>
          <w:rFonts w:ascii="TimesNewRomanPSMT" w:hAnsi="TimesNewRomanPSMT" w:cs="TimesNewRomanPSMT"/>
          <w:color w:val="1155CD"/>
          <w:sz w:val="28"/>
          <w:szCs w:val="28"/>
        </w:rPr>
        <w:t>Базового</w:t>
      </w:r>
    </w:p>
    <w:p w14:paraId="3B6F890A" w14:textId="444841CD" w:rsidR="000E6B29" w:rsidRPr="009568EB" w:rsidRDefault="000E6B29" w:rsidP="000E6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9568EB">
        <w:rPr>
          <w:rFonts w:ascii="TimesNewRomanPSMT" w:hAnsi="TimesNewRomanPSMT" w:cs="TimesNewRomanPSMT"/>
          <w:color w:val="1155CD"/>
          <w:sz w:val="28"/>
          <w:szCs w:val="28"/>
        </w:rPr>
        <w:lastRenderedPageBreak/>
        <w:t>компонента дошкільної освіти</w:t>
      </w: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>. Цей документ розкриває</w:t>
      </w:r>
      <w:r w:rsidRPr="009568EB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>зміст професійної діяльності вихователя закладу дошкільної освіти (далі – ЗДО) в межах</w:t>
      </w:r>
      <w:r w:rsidRPr="009568EB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9568EB">
        <w:rPr>
          <w:rFonts w:ascii="TimesNewRomanPSMT" w:hAnsi="TimesNewRomanPSMT" w:cs="TimesNewRomanPSMT"/>
          <w:color w:val="000000"/>
          <w:sz w:val="28"/>
          <w:szCs w:val="28"/>
        </w:rPr>
        <w:t>певного виду економічної діяльності й вимоги до його кваліфікації.</w:t>
      </w:r>
    </w:p>
    <w:p w14:paraId="40E908AB" w14:textId="77777777" w:rsidR="000E6B29" w:rsidRPr="009568EB" w:rsidRDefault="000E6B29" w:rsidP="000E6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B2EC0">
        <w:rPr>
          <w:rFonts w:ascii="TimesNewRomanPSMT" w:hAnsi="TimesNewRomanPSMT" w:cs="TimesNewRomanPSMT"/>
          <w:i/>
          <w:sz w:val="27"/>
          <w:szCs w:val="27"/>
          <w:lang w:val="uk-UA"/>
        </w:rPr>
        <w:t xml:space="preserve">Лист МОН України  від 26.12.2022р. №15511-22 «Про методичні рекомендації щодо впровадження професійного стандарту «Вихователь закладу дошкільної освіти». </w:t>
      </w:r>
      <w:r w:rsidRPr="009568EB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Методичні рекомендації спрямовані допомогти </w:t>
      </w:r>
      <w:r w:rsidRPr="009568EB">
        <w:rPr>
          <w:rFonts w:ascii="TimesNewRomanPSMT" w:hAnsi="TimesNewRomanPSMT" w:cs="TimesNewRomanPSMT"/>
          <w:sz w:val="28"/>
          <w:szCs w:val="28"/>
          <w:lang w:val="uk-UA"/>
        </w:rPr>
        <w:t>вихователям, керівникам і засновникам закладів дошкільної освіти, відділам/управлінням/департаментам освіти й їх структурним підрозділам, центрам професійного розвитку педагогічних працівників, суб’єктам підвищення кваліфікації ознайомитись із особливостями структури, змісту</w:t>
      </w:r>
    </w:p>
    <w:p w14:paraId="46FE5F43" w14:textId="77777777" w:rsidR="000E6B29" w:rsidRPr="009568EB" w:rsidRDefault="000E6B29" w:rsidP="000E6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9568EB">
        <w:rPr>
          <w:rFonts w:ascii="TimesNewRomanPSMT" w:hAnsi="TimesNewRomanPSMT" w:cs="TimesNewRomanPSMT"/>
          <w:sz w:val="28"/>
          <w:szCs w:val="28"/>
        </w:rPr>
        <w:t>Професійного стандарту та його імплементувати.</w:t>
      </w:r>
      <w:r w:rsidRPr="009568EB">
        <w:rPr>
          <w:rFonts w:ascii="TimesNewRomanPSMT" w:hAnsi="TimesNewRomanPSMT" w:cs="TimesNewRomanPSMT"/>
          <w:sz w:val="28"/>
          <w:szCs w:val="28"/>
          <w:lang w:val="uk-UA"/>
        </w:rPr>
        <w:t xml:space="preserve"> Професійний стандарт містить перелік професійних компетентностей вихователя закладів дошкільної освіти, на основі яких оновлюються посадова інструкція, освітні програми й стандарти вищої та фахової передвищої освіти. Професійний стандарт складається з 8 пунктів. </w:t>
      </w:r>
    </w:p>
    <w:p w14:paraId="279970B2" w14:textId="77777777" w:rsidR="000E6B29" w:rsidRPr="000E6B29" w:rsidRDefault="000E6B29" w:rsidP="00E02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  <w:lang w:val="uk-UA"/>
        </w:rPr>
      </w:pPr>
      <w:r w:rsidRPr="000E6B29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Професійний стандарт містить умови та критерії для визначення відповідності професійної кваліфікації особи вимогам до роботи на посаді вихователя ЗДО, а також втілює сучасний підхід до визначення переліку трудових функцій та трудових дій/операцій, опису загальних і професійних компетентностей вихователя ЗДО.</w:t>
      </w:r>
    </w:p>
    <w:p w14:paraId="44B40E1B" w14:textId="77777777" w:rsidR="002A3A8D" w:rsidRDefault="000B2EC0" w:rsidP="00E021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Стандарту в</w:t>
      </w:r>
      <w:r w:rsidR="002A3A8D">
        <w:rPr>
          <w:rFonts w:ascii="Times New Roman" w:hAnsi="Times New Roman" w:cs="Times New Roman"/>
          <w:sz w:val="28"/>
          <w:szCs w:val="28"/>
          <w:lang w:val="uk-UA"/>
        </w:rPr>
        <w:t xml:space="preserve">ихователь ЗДО має володіти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="002A3A8D">
        <w:rPr>
          <w:rFonts w:ascii="Times New Roman" w:hAnsi="Times New Roman" w:cs="Times New Roman"/>
          <w:b/>
          <w:sz w:val="28"/>
          <w:szCs w:val="28"/>
          <w:lang w:val="uk-UA"/>
        </w:rPr>
        <w:t>загальними компетентностями:</w:t>
      </w:r>
    </w:p>
    <w:p w14:paraId="4A8DF940" w14:textId="77777777" w:rsidR="002A3A8D" w:rsidRDefault="002A3A8D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Громадянська -  </w:t>
      </w:r>
      <w:r w:rsidRPr="002A3A8D">
        <w:rPr>
          <w:rFonts w:ascii="Times New Roman" w:hAnsi="Times New Roman" w:cs="Times New Roman"/>
          <w:sz w:val="28"/>
          <w:szCs w:val="28"/>
          <w:lang w:val="uk-UA"/>
        </w:rPr>
        <w:t>діє відповідально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3A8D">
        <w:rPr>
          <w:rFonts w:ascii="Times New Roman" w:hAnsi="Times New Roman" w:cs="Times New Roman"/>
          <w:sz w:val="28"/>
          <w:szCs w:val="28"/>
          <w:lang w:val="uk-UA"/>
        </w:rPr>
        <w:t>та свідомо на засадах поваги до прав і свобод людини і громадянина, реалізує свої права та лбовязки, усвідомлює цінність громадянського суспільста та необхідність його сталого розвитку.</w:t>
      </w:r>
    </w:p>
    <w:p w14:paraId="439FE51D" w14:textId="77777777" w:rsidR="002A3A8D" w:rsidRDefault="002A3A8D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05F">
        <w:rPr>
          <w:rFonts w:ascii="Times New Roman" w:hAnsi="Times New Roman" w:cs="Times New Roman"/>
          <w:b/>
          <w:sz w:val="28"/>
          <w:szCs w:val="28"/>
          <w:lang w:val="uk-UA"/>
        </w:rPr>
        <w:t>Соціальна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уміє вибудовувати міжособистісну взаємодію, працювати в команді, спілкуватися з представниками інших професійних груп різного рівня.</w:t>
      </w:r>
    </w:p>
    <w:p w14:paraId="682573B5" w14:textId="77777777" w:rsidR="002A3A8D" w:rsidRDefault="002A3A8D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виявляє повагу ту цінує українську культуру, поважає </w:t>
      </w:r>
      <w:r w:rsidR="007F305F">
        <w:rPr>
          <w:rFonts w:ascii="Times New Roman" w:hAnsi="Times New Roman" w:cs="Times New Roman"/>
          <w:sz w:val="28"/>
          <w:szCs w:val="28"/>
          <w:lang w:val="uk-UA"/>
        </w:rPr>
        <w:t>багатоманітність і мультикультурність у суспільстві, виражає національну культурну ідентичність, творчо самовиражається.</w:t>
      </w:r>
    </w:p>
    <w:p w14:paraId="7FD4CF5A" w14:textId="77777777" w:rsidR="007F305F" w:rsidRDefault="007F305F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B">
        <w:rPr>
          <w:rFonts w:ascii="Times New Roman" w:hAnsi="Times New Roman" w:cs="Times New Roman"/>
          <w:b/>
          <w:sz w:val="28"/>
          <w:szCs w:val="28"/>
          <w:lang w:val="uk-UA"/>
        </w:rPr>
        <w:t>Лідерська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приймає ефективні рішення в професійній діяльності та відповідально ставиться до обов’язків, мотивує дітей/дорослих досягати спільної мети.</w:t>
      </w:r>
    </w:p>
    <w:p w14:paraId="22239F6A" w14:textId="77777777" w:rsidR="007F305F" w:rsidRDefault="007F305F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B">
        <w:rPr>
          <w:rFonts w:ascii="Times New Roman" w:hAnsi="Times New Roman" w:cs="Times New Roman"/>
          <w:b/>
          <w:sz w:val="28"/>
          <w:szCs w:val="28"/>
          <w:lang w:val="uk-UA"/>
        </w:rPr>
        <w:t>Підприємницьк</w:t>
      </w:r>
      <w:r>
        <w:rPr>
          <w:rFonts w:ascii="Times New Roman" w:hAnsi="Times New Roman" w:cs="Times New Roman"/>
          <w:sz w:val="28"/>
          <w:szCs w:val="28"/>
          <w:lang w:val="uk-UA"/>
        </w:rPr>
        <w:t>а – здатний до творчого пошуку й реалізації нових ідей, до само презентації результатів своєї професійної діяльності; керує власним життям і кар’єрою;</w:t>
      </w:r>
      <w:r w:rsidR="00E8352B">
        <w:rPr>
          <w:rFonts w:ascii="Times New Roman" w:hAnsi="Times New Roman" w:cs="Times New Roman"/>
          <w:sz w:val="28"/>
          <w:szCs w:val="28"/>
          <w:lang w:val="uk-UA"/>
        </w:rPr>
        <w:t xml:space="preserve"> планує культурні та соціальні проекти й керує ними: здатний критично мислити.</w:t>
      </w:r>
    </w:p>
    <w:p w14:paraId="4BA778C1" w14:textId="77777777" w:rsidR="00E8352B" w:rsidRDefault="00E8352B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B">
        <w:rPr>
          <w:rFonts w:ascii="Times New Roman" w:hAnsi="Times New Roman" w:cs="Times New Roman"/>
          <w:b/>
          <w:sz w:val="28"/>
          <w:szCs w:val="28"/>
          <w:lang w:val="uk-UA"/>
        </w:rPr>
        <w:t>Етична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усвідомлює свої професійні можливості та діє лише в межах професійної підготовленості; діє на основі етичних міркувань/мотивів, доброчесності, соціальної відповідальності, поваги до різноманітності та мультикультурності.</w:t>
      </w:r>
    </w:p>
    <w:p w14:paraId="72D05662" w14:textId="77777777" w:rsidR="004D45AA" w:rsidRDefault="004D45AA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ED860" w14:textId="77777777" w:rsidR="00CD521C" w:rsidRDefault="00E8352B" w:rsidP="00E02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Трудові функції </w:t>
      </w:r>
      <w:r w:rsidR="00CD521C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</w:p>
    <w:p w14:paraId="2C0FAE92" w14:textId="77777777" w:rsidR="00D032B2" w:rsidRPr="00D032B2" w:rsidRDefault="00D032B2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B2">
        <w:rPr>
          <w:rFonts w:ascii="Times New Roman" w:hAnsi="Times New Roman" w:cs="Times New Roman"/>
          <w:i/>
          <w:sz w:val="28"/>
          <w:szCs w:val="28"/>
          <w:lang w:val="uk-UA"/>
        </w:rPr>
        <w:t>У документі визначено чотири трудові функції вихователя:</w:t>
      </w:r>
    </w:p>
    <w:p w14:paraId="70A8ECC1" w14:textId="77777777" w:rsidR="00115789" w:rsidRPr="00D032B2" w:rsidRDefault="00802402" w:rsidP="00E021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B2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організація, забезпечення та реалізація освітнього процесу;</w:t>
      </w:r>
    </w:p>
    <w:p w14:paraId="1B8FA087" w14:textId="77777777" w:rsidR="00115789" w:rsidRPr="00D032B2" w:rsidRDefault="00802402" w:rsidP="00E021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B2">
        <w:rPr>
          <w:rFonts w:ascii="Times New Roman" w:hAnsi="Times New Roman" w:cs="Times New Roman"/>
          <w:sz w:val="28"/>
          <w:szCs w:val="28"/>
          <w:lang w:val="uk-UA"/>
        </w:rPr>
        <w:t>участь у створенні, підтримці та розвитку здорового, безпечного, розвивального, інклюзивного освітнього середовища;</w:t>
      </w:r>
    </w:p>
    <w:p w14:paraId="700E0A9F" w14:textId="77777777" w:rsidR="00115789" w:rsidRPr="00D032B2" w:rsidRDefault="00802402" w:rsidP="00E021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B2">
        <w:rPr>
          <w:rFonts w:ascii="Times New Roman" w:hAnsi="Times New Roman" w:cs="Times New Roman"/>
          <w:sz w:val="28"/>
          <w:szCs w:val="28"/>
          <w:lang w:val="uk-UA"/>
        </w:rPr>
        <w:t>партнерська взаємодія з учасниками освітнього процесу;</w:t>
      </w:r>
    </w:p>
    <w:p w14:paraId="65BA5CB6" w14:textId="77777777" w:rsidR="00115789" w:rsidRPr="00D032B2" w:rsidRDefault="00802402" w:rsidP="00E021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2B2">
        <w:rPr>
          <w:rFonts w:ascii="Times New Roman" w:hAnsi="Times New Roman" w:cs="Times New Roman"/>
          <w:sz w:val="28"/>
          <w:szCs w:val="28"/>
          <w:lang w:val="uk-UA"/>
        </w:rPr>
        <w:t>професійний розвиток та самовдосконалення.</w:t>
      </w:r>
    </w:p>
    <w:p w14:paraId="3983A223" w14:textId="77777777" w:rsidR="00D032B2" w:rsidRPr="00D032B2" w:rsidRDefault="00D032B2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B2">
        <w:rPr>
          <w:rFonts w:ascii="Times New Roman" w:hAnsi="Times New Roman" w:cs="Times New Roman"/>
          <w:i/>
          <w:sz w:val="28"/>
          <w:szCs w:val="28"/>
          <w:lang w:val="uk-UA"/>
        </w:rPr>
        <w:t>Відповідно до кожної трудової функції вихователь має володіти професійними компетентностями.</w:t>
      </w:r>
    </w:p>
    <w:p w14:paraId="09EFE166" w14:textId="77777777" w:rsidR="00E8352B" w:rsidRDefault="00D032B2" w:rsidP="00E02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8352B">
        <w:rPr>
          <w:rFonts w:ascii="Times New Roman" w:hAnsi="Times New Roman" w:cs="Times New Roman"/>
          <w:b/>
          <w:sz w:val="28"/>
          <w:szCs w:val="28"/>
          <w:lang w:val="uk-UA"/>
        </w:rPr>
        <w:t>рофесійні компетентності</w:t>
      </w:r>
      <w:r w:rsidR="004D45A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2A6C0DF" w14:textId="77777777" w:rsidR="00C468F0" w:rsidRPr="00802402" w:rsidRDefault="00147261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2402">
        <w:rPr>
          <w:rFonts w:ascii="Times New Roman" w:hAnsi="Times New Roman" w:cs="Times New Roman"/>
          <w:i/>
          <w:sz w:val="28"/>
          <w:szCs w:val="28"/>
          <w:lang w:val="uk-UA"/>
        </w:rPr>
        <w:t>Загалом прописано 11 професійних компетентностей , що розкриваються через здатності,</w:t>
      </w:r>
      <w:r w:rsidR="00C468F0" w:rsidRPr="008024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знання та вміння, якими має володіти вихователь</w:t>
      </w:r>
    </w:p>
    <w:p w14:paraId="62421B67" w14:textId="77777777" w:rsidR="00C468F0" w:rsidRDefault="00C468F0" w:rsidP="00E021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229F1" w14:textId="77777777" w:rsidR="004D45AA" w:rsidRDefault="004D45AA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5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Організація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та реалізації освітнього процесу</w:t>
      </w:r>
    </w:p>
    <w:p w14:paraId="42AFCF21" w14:textId="77777777" w:rsidR="004D45AA" w:rsidRPr="00147261" w:rsidRDefault="004D45AA" w:rsidP="00E02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Прогностична компетентність</w:t>
      </w:r>
    </w:p>
    <w:p w14:paraId="6DA9F0E3" w14:textId="77777777" w:rsidR="004D45AA" w:rsidRDefault="004D45AA" w:rsidP="00E02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планує та прогнозує результати освітнього процесу</w:t>
      </w:r>
    </w:p>
    <w:p w14:paraId="2B8B34BE" w14:textId="77777777" w:rsidR="004D45AA" w:rsidRDefault="004D45AA" w:rsidP="00E02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цілі, само організовується та готується до освітнього процесу</w:t>
      </w:r>
    </w:p>
    <w:p w14:paraId="167335AB" w14:textId="77777777" w:rsidR="004D45AA" w:rsidRDefault="004D45AA" w:rsidP="00E02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Документує професійну діяльність</w:t>
      </w:r>
    </w:p>
    <w:p w14:paraId="5CDE9006" w14:textId="77777777" w:rsidR="004D45AA" w:rsidRPr="00147261" w:rsidRDefault="004D45AA" w:rsidP="00E02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компетентність</w:t>
      </w:r>
    </w:p>
    <w:p w14:paraId="61482B24" w14:textId="77777777" w:rsidR="004D45AA" w:rsidRDefault="004D45AA" w:rsidP="00E021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забезпечує здобуття дошкільної освіти державною мовою</w:t>
      </w:r>
    </w:p>
    <w:p w14:paraId="28ABF2AD" w14:textId="77777777" w:rsidR="004D45AA" w:rsidRDefault="004D45AA" w:rsidP="00E021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Обирає ефективні методи, форми та засоби організації освітнього процесу відповідно до запитів і потреб здобувачів освіти</w:t>
      </w:r>
    </w:p>
    <w:p w14:paraId="67898E38" w14:textId="77777777" w:rsidR="004D45AA" w:rsidRDefault="004D45AA" w:rsidP="00E021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ігрову й інші види дитячої діяльності та підтримує види діяльності, ініційовані дитиною</w:t>
      </w:r>
    </w:p>
    <w:p w14:paraId="2321DD1A" w14:textId="77777777" w:rsidR="004D45AA" w:rsidRDefault="008C5A09" w:rsidP="00E021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здобуття дошкільної освіти дітьми з особливими освітніми потребами</w:t>
      </w:r>
    </w:p>
    <w:p w14:paraId="652BF15B" w14:textId="77777777" w:rsidR="008C5A09" w:rsidRPr="00147261" w:rsidRDefault="008C5A09" w:rsidP="00E02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Оцінювально-аналітична компетентність</w:t>
      </w:r>
    </w:p>
    <w:p w14:paraId="61D711C3" w14:textId="77777777" w:rsidR="008C5A09" w:rsidRDefault="008C5A09" w:rsidP="00E021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моні торить якість освітньої діяльності й інтерпретує результати для оптації та корегування освітнього процесу відповідно до можливостей і потреб здобувачів освіти</w:t>
      </w:r>
    </w:p>
    <w:p w14:paraId="12D160A7" w14:textId="77777777" w:rsidR="008C5A09" w:rsidRDefault="008C5A09" w:rsidP="00E021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 рівень сформованості компетентностеу у здобувачів освіти відповідно до Державного стандарту дошкільної освіти</w:t>
      </w:r>
    </w:p>
    <w:p w14:paraId="05758EFC" w14:textId="77777777" w:rsidR="008C5A09" w:rsidRPr="00147261" w:rsidRDefault="008C5A09" w:rsidP="00E02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Предметно-методична компетентність</w:t>
      </w:r>
    </w:p>
    <w:p w14:paraId="09FB0263" w14:textId="77777777" w:rsidR="008C5A09" w:rsidRDefault="008C5A09" w:rsidP="00E021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формує у здобувачів освіти основні компетентності відповідно до Державного стандарту дошкільної освіти.</w:t>
      </w:r>
    </w:p>
    <w:p w14:paraId="7D974336" w14:textId="77777777" w:rsidR="00872917" w:rsidRDefault="00872917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Участь у створенні, підтримці та розвитку здорового, безпечного, розвивального, інклюзивного середовища</w:t>
      </w:r>
    </w:p>
    <w:p w14:paraId="2EFA781D" w14:textId="77777777" w:rsidR="00872917" w:rsidRPr="00147261" w:rsidRDefault="00872917" w:rsidP="00E021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Здоров'я збережувальна компетентність</w:t>
      </w:r>
    </w:p>
    <w:p w14:paraId="59DEB000" w14:textId="77777777" w:rsidR="00872917" w:rsidRDefault="00872917" w:rsidP="00E021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організовує фізично безпечне середовище</w:t>
      </w:r>
    </w:p>
    <w:p w14:paraId="4F12C412" w14:textId="77777777" w:rsidR="00872917" w:rsidRDefault="00872917" w:rsidP="00E021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психологічно безпечне середовище</w:t>
      </w:r>
    </w:p>
    <w:p w14:paraId="1DF8B8BD" w14:textId="77777777" w:rsidR="00872917" w:rsidRPr="00147261" w:rsidRDefault="00872917" w:rsidP="00E021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Проектувальна компетентність</w:t>
      </w:r>
    </w:p>
    <w:p w14:paraId="69D3E819" w14:textId="77777777" w:rsidR="00872917" w:rsidRDefault="00872917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організовує та проектує освіти осередки за принципами універсального дизайну та розумного пристосування.</w:t>
      </w:r>
    </w:p>
    <w:p w14:paraId="017C0531" w14:textId="77777777" w:rsidR="00872917" w:rsidRDefault="00872917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Партнерські взаємодії з учасниками освітнього процесу</w:t>
      </w:r>
    </w:p>
    <w:p w14:paraId="0DDFD0D1" w14:textId="77777777" w:rsidR="00872917" w:rsidRPr="00147261" w:rsidRDefault="00872917" w:rsidP="00E02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Психоемоційна компетентність</w:t>
      </w:r>
    </w:p>
    <w:p w14:paraId="5E5A9540" w14:textId="77777777" w:rsidR="00147261" w:rsidRDefault="00147261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здійснює самоконтроль і саморегуляцію, толерантну взаємодію</w:t>
      </w:r>
    </w:p>
    <w:p w14:paraId="541CADD9" w14:textId="77777777" w:rsidR="00147261" w:rsidRDefault="00147261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реагує на зміни:</w:t>
      </w:r>
      <w:r w:rsidR="00F45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гнучкий, адаптивний і стресостійкий</w:t>
      </w:r>
    </w:p>
    <w:p w14:paraId="6B464E13" w14:textId="77777777" w:rsidR="00872917" w:rsidRPr="007E5CBA" w:rsidRDefault="00872917" w:rsidP="00E02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CBA">
        <w:rPr>
          <w:rFonts w:ascii="Times New Roman" w:hAnsi="Times New Roman" w:cs="Times New Roman"/>
          <w:b/>
          <w:sz w:val="28"/>
          <w:szCs w:val="28"/>
          <w:lang w:val="uk-UA"/>
        </w:rPr>
        <w:t>Педагогічне партнерство</w:t>
      </w:r>
    </w:p>
    <w:p w14:paraId="032E0C7E" w14:textId="77777777" w:rsidR="00872917" w:rsidRDefault="00F45617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Ефективно співпрацює та комуні</w:t>
      </w:r>
      <w:r w:rsidR="00872917">
        <w:rPr>
          <w:rFonts w:ascii="Times New Roman" w:hAnsi="Times New Roman" w:cs="Times New Roman"/>
          <w:sz w:val="28"/>
          <w:szCs w:val="28"/>
          <w:lang w:val="uk-UA"/>
        </w:rPr>
        <w:t>кує під час професійної діяльності</w:t>
      </w:r>
    </w:p>
    <w:p w14:paraId="18A1EC4E" w14:textId="77777777" w:rsidR="007E5CBA" w:rsidRDefault="007E5CBA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взаємодію учасників освітнього процесу</w:t>
      </w:r>
      <w:r w:rsidR="00F45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засадах партнерства та взаємної відповідальності</w:t>
      </w:r>
    </w:p>
    <w:p w14:paraId="16F33E76" w14:textId="77777777" w:rsidR="007E5CBA" w:rsidRDefault="007E5CBA" w:rsidP="00E02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Уміє взаємодіяти в команді</w:t>
      </w:r>
    </w:p>
    <w:p w14:paraId="0CB00259" w14:textId="77777777" w:rsidR="00872917" w:rsidRPr="007E5CBA" w:rsidRDefault="00872917" w:rsidP="00E02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Морально-етична компетентність </w:t>
      </w:r>
    </w:p>
    <w:p w14:paraId="5756BCC3" w14:textId="77777777" w:rsidR="007E5CBA" w:rsidRDefault="007E5CBA" w:rsidP="00E02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враховує культурні, релігійні, соціальні та мовні особливості родини під час освітнього процесу та здійснює його незалежно від власних поглядів, стереотипів та упереджень.</w:t>
      </w:r>
    </w:p>
    <w:p w14:paraId="35947A07" w14:textId="77777777" w:rsidR="007E5CBA" w:rsidRDefault="007E5CBA" w:rsidP="00E02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Професійний розвиток і самовдосконалення</w:t>
      </w:r>
    </w:p>
    <w:p w14:paraId="1C1A3BAE" w14:textId="77777777" w:rsidR="007E5CBA" w:rsidRDefault="007E5CBA" w:rsidP="00E021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Здатність до навчання впродовж життя </w:t>
      </w:r>
    </w:p>
    <w:p w14:paraId="35705396" w14:textId="77777777" w:rsidR="007E5CBA" w:rsidRPr="007E5CBA" w:rsidRDefault="007E5CBA" w:rsidP="00E02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здійснює рефлексію та с</w:t>
      </w:r>
      <w:r w:rsidR="00F4561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мооцінювання власної професійної діяльності</w:t>
      </w:r>
    </w:p>
    <w:p w14:paraId="31435F02" w14:textId="77777777" w:rsidR="007E5CBA" w:rsidRPr="00147261" w:rsidRDefault="00147261" w:rsidP="00E02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Планує та реалізує індивідуальний професійний розвиток і самоосвіту</w:t>
      </w:r>
    </w:p>
    <w:p w14:paraId="00A0AE71" w14:textId="77777777" w:rsidR="00147261" w:rsidRPr="00147261" w:rsidRDefault="00147261" w:rsidP="008024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261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Інформаційно-комунікаційна компетентність</w:t>
      </w:r>
    </w:p>
    <w:p w14:paraId="2F50C8F1" w14:textId="77777777" w:rsidR="00147261" w:rsidRPr="00147261" w:rsidRDefault="00147261" w:rsidP="008024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орієнтується в інформаційному просторі</w:t>
      </w:r>
    </w:p>
    <w:p w14:paraId="49399F9E" w14:textId="77777777" w:rsidR="00147261" w:rsidRPr="00147261" w:rsidRDefault="00147261" w:rsidP="008024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Ефективно використовує інформац</w:t>
      </w:r>
      <w:r w:rsidR="0072564C">
        <w:rPr>
          <w:rFonts w:ascii="Times New Roman" w:hAnsi="Times New Roman" w:cs="Times New Roman"/>
          <w:sz w:val="28"/>
          <w:szCs w:val="28"/>
          <w:lang w:val="uk-UA"/>
        </w:rPr>
        <w:t>ійно-комунікаційні технології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освітні ресурси в освітній діяльності</w:t>
      </w:r>
    </w:p>
    <w:p w14:paraId="42AD3C1D" w14:textId="77777777" w:rsidR="00147261" w:rsidRPr="00C468F0" w:rsidRDefault="00147261" w:rsidP="008024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Дотримує правил безпечної поведінки в цифровому середовищі.</w:t>
      </w:r>
    </w:p>
    <w:p w14:paraId="0AE80040" w14:textId="77777777" w:rsidR="00C468F0" w:rsidRPr="0072564C" w:rsidRDefault="00C468F0" w:rsidP="00802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64C">
        <w:rPr>
          <w:rFonts w:ascii="Times New Roman" w:hAnsi="Times New Roman" w:cs="Times New Roman"/>
          <w:sz w:val="28"/>
          <w:szCs w:val="28"/>
          <w:lang w:val="uk-UA"/>
        </w:rPr>
        <w:t xml:space="preserve">В Пофстандарті вихователя у </w:t>
      </w:r>
      <w:r w:rsidRPr="0072564C">
        <w:rPr>
          <w:rFonts w:ascii="Times New Roman" w:hAnsi="Times New Roman" w:cs="Times New Roman"/>
          <w:i/>
          <w:sz w:val="28"/>
          <w:szCs w:val="28"/>
          <w:lang w:val="uk-UA"/>
        </w:rPr>
        <w:t>пункті 7 професійні компетентності вихователя структуровано за кваліфікаційними категоріями:</w:t>
      </w:r>
      <w:r w:rsidRPr="0072564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спеціаліст, спеціаліст ІІ категорії, спеціаліст І категорії, спеціаліст вищої категорії.  вищої категорії. </w:t>
      </w:r>
    </w:p>
    <w:p w14:paraId="015E5751" w14:textId="77777777" w:rsidR="00C468F0" w:rsidRDefault="00C468F0" w:rsidP="00E02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Методичних рекомендаціях щодо впровадження професійного стандарту «Вихователь закладу дошкільної освіти» чітко прописана </w:t>
      </w:r>
      <w:r w:rsidRPr="0072564C">
        <w:rPr>
          <w:rFonts w:ascii="Times New Roman" w:hAnsi="Times New Roman" w:cs="Times New Roman"/>
          <w:i/>
          <w:sz w:val="28"/>
          <w:szCs w:val="28"/>
          <w:lang w:val="uk-UA"/>
        </w:rPr>
        <w:t>нормативна база,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регулює професійну діяльність вихователя та </w:t>
      </w:r>
      <w:r w:rsidRPr="0072564C">
        <w:rPr>
          <w:rFonts w:ascii="Times New Roman" w:hAnsi="Times New Roman" w:cs="Times New Roman"/>
          <w:i/>
          <w:sz w:val="28"/>
          <w:szCs w:val="28"/>
          <w:lang w:val="uk-UA"/>
        </w:rPr>
        <w:t>Ресурне забезпечення формування та розвитку професійних компетентностей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вихователів ЗДО (</w:t>
      </w:r>
      <w:r w:rsidR="0072564C">
        <w:rPr>
          <w:rFonts w:ascii="Times New Roman" w:hAnsi="Times New Roman" w:cs="Times New Roman"/>
          <w:sz w:val="28"/>
          <w:szCs w:val="28"/>
          <w:lang w:val="uk-UA"/>
        </w:rPr>
        <w:t>вебінари, курси підвищення кваліфікації, які допомагають у розвитку названих вище компетентностей).</w:t>
      </w:r>
    </w:p>
    <w:p w14:paraId="1B487D85" w14:textId="77777777" w:rsidR="00A50A7E" w:rsidRDefault="00A50A7E" w:rsidP="00E0211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0A7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Ідеальний  педагог  мусить  володіти якостями:</w:t>
      </w:r>
    </w:p>
    <w:p w14:paraId="4704088C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Знання педагогічної теорії, володіння педагогічною майстерністю;</w:t>
      </w:r>
    </w:p>
    <w:p w14:paraId="00C8AECE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Володіння технологіями навчання та виховання, знання психології;</w:t>
      </w:r>
    </w:p>
    <w:p w14:paraId="2DE6B8A7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Уміння раціонально організувати працю, любов до справи, до дітей;</w:t>
      </w:r>
    </w:p>
    <w:p w14:paraId="0746B1C5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Загальна ерудиція, оптимізм, терплячість, витримка, винахідливість;</w:t>
      </w:r>
    </w:p>
    <w:p w14:paraId="3E1E7C0A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Душевна щедрість, емоційна врівноваженість, розуміння дітей;</w:t>
      </w:r>
    </w:p>
    <w:p w14:paraId="328966EF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Переконливість мови;</w:t>
      </w:r>
    </w:p>
    <w:p w14:paraId="5C3EB225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Вимогливість, тактовність, самовладання, справедливість, уміння слухати</w:t>
      </w:r>
    </w:p>
    <w:p w14:paraId="6C450EAE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Уміння визначати мету і досягати її, розподіляти час;</w:t>
      </w:r>
    </w:p>
    <w:p w14:paraId="30510FDD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Систематично підвищувати кваліфікацію;</w:t>
      </w:r>
    </w:p>
    <w:p w14:paraId="30DA656E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Підвищувати продуктивність праці, здібності до творчості;</w:t>
      </w:r>
    </w:p>
    <w:p w14:paraId="45720620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Розвивати уміння працювати в колективі, наполегливість, дисциплінованість,  відповідальність, освіченість;</w:t>
      </w:r>
    </w:p>
    <w:p w14:paraId="4261D94F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Брати активну участь у громадському житті, поважати закони держави;</w:t>
      </w:r>
    </w:p>
    <w:p w14:paraId="3EDA83D1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Бути патріотом, готовим до захисту України;</w:t>
      </w:r>
    </w:p>
    <w:p w14:paraId="5FFFB3C7" w14:textId="77777777" w:rsidR="00115789" w:rsidRPr="00A50A7E" w:rsidRDefault="00802402" w:rsidP="00E021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Уміти критично ставитися до своїх дій.</w:t>
      </w:r>
    </w:p>
    <w:p w14:paraId="6FA0C4BD" w14:textId="77777777" w:rsidR="00A50A7E" w:rsidRPr="00A50A7E" w:rsidRDefault="00A50A7E" w:rsidP="00802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872A3" w14:textId="77777777" w:rsidR="00A50A7E" w:rsidRPr="00A50A7E" w:rsidRDefault="00A50A7E" w:rsidP="0080240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A7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Сфери застосування професійного стандарту:</w:t>
      </w:r>
    </w:p>
    <w:p w14:paraId="2A4280F4" w14:textId="77777777" w:rsidR="00115789" w:rsidRPr="00A50A7E" w:rsidRDefault="00802402" w:rsidP="00A50A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САМООЦІНЮВАННЯ</w:t>
      </w:r>
    </w:p>
    <w:p w14:paraId="5459CAC9" w14:textId="77777777" w:rsidR="00115789" w:rsidRPr="00A50A7E" w:rsidRDefault="00802402" w:rsidP="00A50A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ТРАЄКТОРІЇ ПРОФЕСІЙНОГО РОЗВИТКУ</w:t>
      </w:r>
    </w:p>
    <w:p w14:paraId="13C55910" w14:textId="77777777" w:rsidR="00115789" w:rsidRPr="00A50A7E" w:rsidRDefault="00802402" w:rsidP="00A50A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A7E">
        <w:rPr>
          <w:rFonts w:ascii="Times New Roman" w:hAnsi="Times New Roman" w:cs="Times New Roman"/>
          <w:bCs/>
          <w:sz w:val="28"/>
          <w:szCs w:val="28"/>
          <w:lang w:val="uk-UA"/>
        </w:rPr>
        <w:t>ПЛАНУВАННЯ ПІДВИЩЕННЯ КВАЛІФКАЦІЇ</w:t>
      </w:r>
    </w:p>
    <w:p w14:paraId="14F67EB3" w14:textId="77777777" w:rsidR="007E5CBA" w:rsidRDefault="007E5CBA" w:rsidP="00A50A7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623B" w14:textId="77777777" w:rsidR="00A50A7E" w:rsidRPr="00727B76" w:rsidRDefault="00A50A7E" w:rsidP="0072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A7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</w:t>
      </w:r>
      <w:r w:rsidR="00727B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ідуальний освітній маршрут – </w:t>
      </w:r>
      <w:r w:rsidR="00727B76" w:rsidRPr="00727B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</w:t>
      </w:r>
      <w:r w:rsidRPr="00727B76">
        <w:rPr>
          <w:rFonts w:ascii="Times New Roman" w:hAnsi="Times New Roman" w:cs="Times New Roman"/>
          <w:bCs/>
          <w:sz w:val="28"/>
          <w:szCs w:val="28"/>
          <w:lang w:val="uk-UA"/>
        </w:rPr>
        <w:t>засіб реалізації індивідуальної освітньої програми з урахуванням конкретних умов освітнього процесу у навчальному закладі, призначений для самоосвіти конкретного педагога, спрямований на його саморозвиток.</w:t>
      </w:r>
    </w:p>
    <w:p w14:paraId="4C305D08" w14:textId="77777777" w:rsidR="00A50A7E" w:rsidRDefault="00A50A7E" w:rsidP="00A50A7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6DCF73" w14:textId="77777777" w:rsidR="00A50A7E" w:rsidRDefault="00A50A7E" w:rsidP="008024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0A7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Типи  індивідуального  освітнього маршруту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DBC5CEB" w14:textId="77777777" w:rsidR="00115789" w:rsidRPr="00727B76" w:rsidRDefault="00802402" w:rsidP="00A50A7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27B76">
        <w:rPr>
          <w:rFonts w:ascii="Times New Roman" w:hAnsi="Times New Roman" w:cs="Times New Roman"/>
          <w:bCs/>
          <w:sz w:val="28"/>
          <w:szCs w:val="28"/>
          <w:lang w:val="uk-UA"/>
        </w:rPr>
        <w:t>Входження в професійну діяльність (для тих, хто починає працювати);</w:t>
      </w:r>
    </w:p>
    <w:p w14:paraId="6E45A42C" w14:textId="77777777" w:rsidR="00115789" w:rsidRPr="00727B76" w:rsidRDefault="00802402" w:rsidP="00A50A7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27B76">
        <w:rPr>
          <w:rFonts w:ascii="Times New Roman" w:hAnsi="Times New Roman" w:cs="Times New Roman"/>
          <w:bCs/>
          <w:sz w:val="28"/>
          <w:szCs w:val="28"/>
          <w:lang w:val="uk-UA"/>
        </w:rPr>
        <w:t>Професійні досягнення;</w:t>
      </w:r>
    </w:p>
    <w:p w14:paraId="00B80F1E" w14:textId="77777777" w:rsidR="00115789" w:rsidRPr="00727B76" w:rsidRDefault="00802402" w:rsidP="00A50A7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27B76">
        <w:rPr>
          <w:rFonts w:ascii="Times New Roman" w:hAnsi="Times New Roman" w:cs="Times New Roman"/>
          <w:bCs/>
          <w:sz w:val="28"/>
          <w:szCs w:val="28"/>
          <w:lang w:val="uk-UA"/>
        </w:rPr>
        <w:t>Проєктна діяльність;</w:t>
      </w:r>
    </w:p>
    <w:p w14:paraId="3028B15D" w14:textId="77777777" w:rsidR="00115789" w:rsidRPr="00727B76" w:rsidRDefault="00802402" w:rsidP="00A50A7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27B76">
        <w:rPr>
          <w:rFonts w:ascii="Times New Roman" w:hAnsi="Times New Roman" w:cs="Times New Roman"/>
          <w:bCs/>
          <w:sz w:val="28"/>
          <w:szCs w:val="28"/>
          <w:lang w:val="uk-UA"/>
        </w:rPr>
        <w:t>Дослідницько-експериментальна діяльність.</w:t>
      </w:r>
    </w:p>
    <w:p w14:paraId="242910DC" w14:textId="77777777" w:rsidR="00727B76" w:rsidRPr="00727B76" w:rsidRDefault="00727B76" w:rsidP="00727B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6787F41" w14:textId="77777777" w:rsidR="00A50A7E" w:rsidRDefault="00727B76" w:rsidP="008024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7B7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Індивідуальний освітній маршрут педагога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="00802402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727B7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лан-зразок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80240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7B6D310" w14:textId="77777777" w:rsidR="00115789" w:rsidRPr="00802402" w:rsidRDefault="00802402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Напрямок роботи (проблема)</w:t>
      </w:r>
    </w:p>
    <w:p w14:paraId="6BCC0B4A" w14:textId="77777777" w:rsidR="00115789" w:rsidRPr="00802402" w:rsidRDefault="00802402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Вивчення літератури</w:t>
      </w:r>
    </w:p>
    <w:p w14:paraId="0DDA071A" w14:textId="77777777" w:rsidR="00115789" w:rsidRPr="00802402" w:rsidRDefault="00802402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Самоаналіз діяльності</w:t>
      </w:r>
    </w:p>
    <w:p w14:paraId="004F359C" w14:textId="77777777" w:rsidR="00115789" w:rsidRPr="00802402" w:rsidRDefault="00802402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Умови для проходження маршруту (курси, семінари, майстер-класи, інтернет-ресурси, консультації, створення творчих груп, наставництво)</w:t>
      </w:r>
    </w:p>
    <w:p w14:paraId="79C847E2" w14:textId="77777777" w:rsidR="00727B76" w:rsidRPr="00802402" w:rsidRDefault="00727B76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Реалізація завдань</w:t>
      </w:r>
    </w:p>
    <w:p w14:paraId="137A9B5F" w14:textId="77777777" w:rsidR="00727B76" w:rsidRPr="00802402" w:rsidRDefault="00727B76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Планування діяльності</w:t>
      </w:r>
    </w:p>
    <w:p w14:paraId="61A74D86" w14:textId="77777777" w:rsidR="00727B76" w:rsidRPr="00802402" w:rsidRDefault="00727B76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Виконання плану</w:t>
      </w:r>
    </w:p>
    <w:p w14:paraId="6A55E87E" w14:textId="77777777" w:rsidR="00727B76" w:rsidRPr="00802402" w:rsidRDefault="00727B76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Узагальнення результатів</w:t>
      </w:r>
    </w:p>
    <w:p w14:paraId="7CC5094E" w14:textId="77777777" w:rsidR="00727B76" w:rsidRPr="00802402" w:rsidRDefault="00727B76" w:rsidP="00727B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02402">
        <w:rPr>
          <w:rFonts w:ascii="Times New Roman" w:hAnsi="Times New Roman" w:cs="Times New Roman"/>
          <w:bCs/>
          <w:sz w:val="28"/>
          <w:szCs w:val="28"/>
          <w:lang w:val="uk-UA"/>
        </w:rPr>
        <w:t>Звіт про результати, трансляція педагогічного досвіду</w:t>
      </w:r>
    </w:p>
    <w:p w14:paraId="2E02E5E1" w14:textId="77777777" w:rsidR="00727B76" w:rsidRPr="009568EB" w:rsidRDefault="00727B76" w:rsidP="00A50A7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2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Атестація</w:t>
      </w:r>
    </w:p>
    <w:p w14:paraId="4039BBFC" w14:textId="77777777" w:rsidR="009568EB" w:rsidRPr="000B2EC0" w:rsidRDefault="009568EB" w:rsidP="009568EB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C0">
        <w:rPr>
          <w:rFonts w:ascii="Times New Roman" w:hAnsi="Times New Roman" w:cs="Times New Roman"/>
          <w:bCs/>
          <w:i/>
          <w:sz w:val="28"/>
          <w:szCs w:val="28"/>
          <w:lang w:val="uk-UA"/>
        </w:rPr>
        <w:t>Підготувала вихователь-методист ЗДО Н.Гоголь</w:t>
      </w:r>
    </w:p>
    <w:p w14:paraId="01ED84D2" w14:textId="77777777" w:rsidR="009568EB" w:rsidRPr="00E02115" w:rsidRDefault="009568EB" w:rsidP="009568E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9568EB" w:rsidRPr="00E0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8A9"/>
    <w:multiLevelType w:val="hybridMultilevel"/>
    <w:tmpl w:val="C4DEF564"/>
    <w:lvl w:ilvl="0" w:tplc="A6AED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0A6D"/>
    <w:multiLevelType w:val="hybridMultilevel"/>
    <w:tmpl w:val="601C9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91F3D"/>
    <w:multiLevelType w:val="hybridMultilevel"/>
    <w:tmpl w:val="22602B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9A2480"/>
    <w:multiLevelType w:val="hybridMultilevel"/>
    <w:tmpl w:val="D8CE0DBA"/>
    <w:lvl w:ilvl="0" w:tplc="FD30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29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C1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A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B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A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0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4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A5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F9334B"/>
    <w:multiLevelType w:val="hybridMultilevel"/>
    <w:tmpl w:val="0B4CA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60426"/>
    <w:multiLevelType w:val="hybridMultilevel"/>
    <w:tmpl w:val="A72E3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17CBF"/>
    <w:multiLevelType w:val="hybridMultilevel"/>
    <w:tmpl w:val="192CF1EE"/>
    <w:lvl w:ilvl="0" w:tplc="FBE2B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6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2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2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2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6D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4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E0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E17B18"/>
    <w:multiLevelType w:val="hybridMultilevel"/>
    <w:tmpl w:val="2F08C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13B16"/>
    <w:multiLevelType w:val="hybridMultilevel"/>
    <w:tmpl w:val="E80CD6BE"/>
    <w:lvl w:ilvl="0" w:tplc="B578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41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8A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EA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8B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23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CF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0E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C5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274A7C"/>
    <w:multiLevelType w:val="hybridMultilevel"/>
    <w:tmpl w:val="82B6F720"/>
    <w:lvl w:ilvl="0" w:tplc="17BE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28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6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0A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0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C3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96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CC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6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6E07A4"/>
    <w:multiLevelType w:val="hybridMultilevel"/>
    <w:tmpl w:val="926A8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25A84"/>
    <w:multiLevelType w:val="hybridMultilevel"/>
    <w:tmpl w:val="8F40344A"/>
    <w:lvl w:ilvl="0" w:tplc="4A6A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6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A1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8C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CB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C4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F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4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BA3F76"/>
    <w:multiLevelType w:val="hybridMultilevel"/>
    <w:tmpl w:val="6496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A418C"/>
    <w:multiLevelType w:val="hybridMultilevel"/>
    <w:tmpl w:val="DF5E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EDE"/>
    <w:multiLevelType w:val="hybridMultilevel"/>
    <w:tmpl w:val="DBD89BFE"/>
    <w:lvl w:ilvl="0" w:tplc="0A9E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2C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E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1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A3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E8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85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8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4B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E65243"/>
    <w:multiLevelType w:val="hybridMultilevel"/>
    <w:tmpl w:val="51DCE9C2"/>
    <w:lvl w:ilvl="0" w:tplc="64EAE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8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8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A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E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0E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A9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A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4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18732BD"/>
    <w:multiLevelType w:val="hybridMultilevel"/>
    <w:tmpl w:val="795A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E4107"/>
    <w:multiLevelType w:val="hybridMultilevel"/>
    <w:tmpl w:val="E542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1B3"/>
    <w:multiLevelType w:val="hybridMultilevel"/>
    <w:tmpl w:val="A6CA3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B64C3E"/>
    <w:multiLevelType w:val="hybridMultilevel"/>
    <w:tmpl w:val="65CEF87C"/>
    <w:lvl w:ilvl="0" w:tplc="71985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60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CC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6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4D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43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61"/>
    <w:rsid w:val="00005861"/>
    <w:rsid w:val="00054F73"/>
    <w:rsid w:val="000B2EC0"/>
    <w:rsid w:val="000B7FE9"/>
    <w:rsid w:val="000E6B29"/>
    <w:rsid w:val="00115789"/>
    <w:rsid w:val="00147261"/>
    <w:rsid w:val="001831ED"/>
    <w:rsid w:val="00226D9D"/>
    <w:rsid w:val="0028146C"/>
    <w:rsid w:val="002A3A8D"/>
    <w:rsid w:val="003722EF"/>
    <w:rsid w:val="004D45AA"/>
    <w:rsid w:val="00716982"/>
    <w:rsid w:val="0072564C"/>
    <w:rsid w:val="00727B76"/>
    <w:rsid w:val="007E5CBA"/>
    <w:rsid w:val="007F305F"/>
    <w:rsid w:val="00802402"/>
    <w:rsid w:val="0086102F"/>
    <w:rsid w:val="00872917"/>
    <w:rsid w:val="008C5A09"/>
    <w:rsid w:val="009568EB"/>
    <w:rsid w:val="009854D7"/>
    <w:rsid w:val="00A50A7E"/>
    <w:rsid w:val="00C468F0"/>
    <w:rsid w:val="00CD521C"/>
    <w:rsid w:val="00D032B2"/>
    <w:rsid w:val="00D45DA0"/>
    <w:rsid w:val="00E02115"/>
    <w:rsid w:val="00E12910"/>
    <w:rsid w:val="00E8352B"/>
    <w:rsid w:val="00EF3AEE"/>
    <w:rsid w:val="00F45617"/>
    <w:rsid w:val="00F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16A6"/>
  <w15:docId w15:val="{A35760F0-0EF6-4ABD-A31F-3C4389D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31ED"/>
    <w:rPr>
      <w:color w:val="0000FF"/>
      <w:u w:val="single"/>
    </w:rPr>
  </w:style>
  <w:style w:type="character" w:styleId="a6">
    <w:name w:val="Strong"/>
    <w:basedOn w:val="a0"/>
    <w:uiPriority w:val="22"/>
    <w:qFormat/>
    <w:rsid w:val="00D45DA0"/>
    <w:rPr>
      <w:b/>
      <w:bCs/>
    </w:rPr>
  </w:style>
  <w:style w:type="paragraph" w:styleId="a7">
    <w:name w:val="List Paragraph"/>
    <w:basedOn w:val="a"/>
    <w:uiPriority w:val="34"/>
    <w:qFormat/>
    <w:rsid w:val="00727B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89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88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1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66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91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83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28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25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1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9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9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9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48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3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1BA-0038-4029-80B0-634DE2D8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Пользователь</cp:lastModifiedBy>
  <cp:revision>20</cp:revision>
  <cp:lastPrinted>2023-01-24T08:10:00Z</cp:lastPrinted>
  <dcterms:created xsi:type="dcterms:W3CDTF">2023-01-20T16:30:00Z</dcterms:created>
  <dcterms:modified xsi:type="dcterms:W3CDTF">2023-02-01T14:35:00Z</dcterms:modified>
</cp:coreProperties>
</file>